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33D" w:rsidRDefault="00F029B9">
      <w:pPr>
        <w:pStyle w:val="30"/>
        <w:framePr w:w="9317" w:h="14538" w:hRule="exact" w:wrap="none" w:vAnchor="page" w:hAnchor="page" w:x="1715" w:y="1111"/>
        <w:shd w:val="clear" w:color="auto" w:fill="auto"/>
        <w:spacing w:after="26" w:line="320" w:lineRule="exact"/>
        <w:ind w:left="40"/>
      </w:pPr>
      <w:r>
        <w:t>Отчет председателя первичной профсоюзной организации</w:t>
      </w:r>
    </w:p>
    <w:p w:rsidR="003D133D" w:rsidRDefault="00F029B9">
      <w:pPr>
        <w:pStyle w:val="30"/>
        <w:framePr w:w="9317" w:h="14538" w:hRule="exact" w:wrap="none" w:vAnchor="page" w:hAnchor="page" w:x="1715" w:y="1111"/>
        <w:shd w:val="clear" w:color="auto" w:fill="auto"/>
        <w:spacing w:after="206" w:line="320" w:lineRule="exact"/>
        <w:ind w:left="40"/>
      </w:pPr>
      <w:r>
        <w:t>Саврасовой В.А.</w:t>
      </w:r>
    </w:p>
    <w:p w:rsidR="003D133D" w:rsidRDefault="00F029B9">
      <w:pPr>
        <w:pStyle w:val="30"/>
        <w:framePr w:w="9317" w:h="14538" w:hRule="exact" w:wrap="none" w:vAnchor="page" w:hAnchor="page" w:x="1715" w:y="1111"/>
        <w:shd w:val="clear" w:color="auto" w:fill="auto"/>
        <w:spacing w:after="152" w:line="320" w:lineRule="exact"/>
        <w:ind w:firstLine="320"/>
        <w:jc w:val="left"/>
      </w:pPr>
      <w:r>
        <w:t>«О проделанной рабо</w:t>
      </w:r>
      <w:r w:rsidR="008D0165">
        <w:t>те профсоюзного комитета за 2020-2023</w:t>
      </w:r>
      <w:r>
        <w:t>г»</w:t>
      </w:r>
    </w:p>
    <w:p w:rsidR="003D133D" w:rsidRDefault="00F029B9">
      <w:pPr>
        <w:pStyle w:val="20"/>
        <w:framePr w:w="9317" w:h="14538" w:hRule="exact" w:wrap="none" w:vAnchor="page" w:hAnchor="page" w:x="1715" w:y="1111"/>
        <w:shd w:val="clear" w:color="auto" w:fill="auto"/>
        <w:spacing w:before="0"/>
        <w:ind w:firstLine="320"/>
      </w:pPr>
      <w:r>
        <w:t xml:space="preserve">Профсоюзный комитет МБДОУ д/сад «Родничок» ставит перед собой задачу по сплочению коллектива, по увеличению членства в профсоюзе. Мы хотим, чтобы все работники: и младший обслуживающий персонал ДОО, и администрация, и педагоги - были объединены не только профессиональной деятельностью, но и досугом, чтобы коллектив участвовал в жизни каждого сотрудника, помогал решать проблемы. На учете профсоюзной организации нашего ДОО на сегодняшний день состоит 16 человек. Общий процент охвата профсоюзным членством в ДОО составляет 52%. Заявлений о выходе из состава профсоюзного членства за последние три </w:t>
      </w:r>
      <w:r w:rsidR="008D0165">
        <w:t xml:space="preserve">года не было. </w:t>
      </w:r>
      <w:r>
        <w:t xml:space="preserve"> Основным документом, который представляет интересы и защищает права работников, является Коллективный договор, который заключен между администрацией д/с в лице заведующего Лохиной С.Ф. и членами профсоюза. Коллективный договор защищает экономические интересы работников, обеспечивает работникам социальные гарантии. В нашем детском саду была проведена большая работа по составлению коллективного договора, в которой принимали участие администрация и члены профсоюзного комитета ДОО. Коллективный договор имеет несколько приложений, законодательно защищающих труд и отдых членов профсоюза. В начале учебного года устанавливается заработная плата согласно расписанию занятий и надбавок т.е. разрабатывается тарификация и со всеми сотрудниками ДОО проводится ознакомление оплаты труда. Заработная плата выплачивается два раза в месяц согласно коллективного договора. Профсоюзный комитет детского сада принимает активное участие в жизни коллектива. За отчетный период было проведено 12 заседаний профсоюзного комитета. Вопросы, рассматриваемые на заседаниях, касались плана работы на новый календарный год, внесение и дополнение в коллективный договор, </w:t>
      </w:r>
      <w:r w:rsidR="008D0165">
        <w:t>согласование тарификации на 2020-20123</w:t>
      </w:r>
      <w:r>
        <w:t>г., оказании материальной помощи членам профсоюза , о проведении культурно - массовых мероприятий и другое.</w:t>
      </w:r>
    </w:p>
    <w:p w:rsidR="003D133D" w:rsidRDefault="00F029B9">
      <w:pPr>
        <w:pStyle w:val="20"/>
        <w:framePr w:w="9317" w:h="14538" w:hRule="exact" w:wrap="none" w:vAnchor="page" w:hAnchor="page" w:x="1715" w:y="1111"/>
        <w:shd w:val="clear" w:color="auto" w:fill="auto"/>
        <w:spacing w:before="0" w:after="0"/>
        <w:ind w:firstLine="320"/>
      </w:pPr>
      <w:r>
        <w:t>С введением НСОТ (новая система оплаты труда), администрацией и профкомом была введена система подсчета баллов, при распределении премии , и в дальнейшем представители профкома принимали участие в заседании комиссии при распределении вышеуказанной части оплаты труда. При профсоюзном комитете действуют несколько комиссий, по организационно-массовой и культурно-массовой работе, по защите профессиональных и экономических интересов членов профсоюза, комиссия</w:t>
      </w:r>
    </w:p>
    <w:p w:rsidR="003D133D" w:rsidRDefault="003D133D">
      <w:pPr>
        <w:rPr>
          <w:sz w:val="2"/>
          <w:szCs w:val="2"/>
        </w:rPr>
        <w:sectPr w:rsidR="003D133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D133D" w:rsidRDefault="00F029B9">
      <w:pPr>
        <w:pStyle w:val="20"/>
        <w:framePr w:w="9408" w:h="14322" w:hRule="exact" w:wrap="none" w:vAnchor="page" w:hAnchor="page" w:x="1669" w:y="1119"/>
        <w:shd w:val="clear" w:color="auto" w:fill="auto"/>
        <w:spacing w:before="0" w:after="173"/>
      </w:pPr>
      <w:r>
        <w:lastRenderedPageBreak/>
        <w:t>по пенсионным вопросам, по охране труда и т.д. Которые в своей деятельности работают во взаимодействии с администрацией ДОО, т.к. все члены Профсоюзной организации имеют право на защиту их социально</w:t>
      </w:r>
      <w:r>
        <w:softHyphen/>
        <w:t>трудовых прав и профессиональных интересов. Реализацию этого права осуществляет профсоюзный комитет, комиссия по охране труда, а так же комиссия по трудовым спорам. В своей работе они руководствуются положением первинки. За отчетный период профсоюзный комитет нашего ДОО работал с целью: повышение эффективности работы и усиление роли первичной профсоюзной организации нашей ДОО в защите социально</w:t>
      </w:r>
      <w:r>
        <w:softHyphen/>
        <w:t>трудовых прав и интересов членов профсоюза. Стремились выполнять поставленные задачи.</w:t>
      </w:r>
    </w:p>
    <w:p w:rsidR="003D133D" w:rsidRDefault="00F029B9">
      <w:pPr>
        <w:pStyle w:val="20"/>
        <w:framePr w:w="9408" w:h="14322" w:hRule="exact" w:wrap="none" w:vAnchor="page" w:hAnchor="page" w:x="1669" w:y="1119"/>
        <w:shd w:val="clear" w:color="auto" w:fill="auto"/>
        <w:spacing w:before="0" w:after="96" w:line="280" w:lineRule="exact"/>
      </w:pPr>
      <w:r>
        <w:t>Задачи. 1. Укрепление организованного единства.</w:t>
      </w:r>
    </w:p>
    <w:p w:rsidR="003D133D" w:rsidRDefault="00F029B9">
      <w:pPr>
        <w:pStyle w:val="20"/>
        <w:framePr w:w="9408" w:h="14322" w:hRule="exact" w:wrap="none" w:vAnchor="page" w:hAnchor="page" w:x="1669" w:y="1119"/>
        <w:numPr>
          <w:ilvl w:val="0"/>
          <w:numId w:val="1"/>
        </w:numPr>
        <w:shd w:val="clear" w:color="auto" w:fill="auto"/>
        <w:tabs>
          <w:tab w:val="left" w:pos="385"/>
        </w:tabs>
        <w:spacing w:before="0" w:after="176" w:line="350" w:lineRule="exact"/>
      </w:pPr>
      <w:r>
        <w:t>Привлечение членов профсоюза к активному участию в деятельности профсоюза.</w:t>
      </w:r>
    </w:p>
    <w:p w:rsidR="003D133D" w:rsidRDefault="00F029B9">
      <w:pPr>
        <w:pStyle w:val="20"/>
        <w:framePr w:w="9408" w:h="14322" w:hRule="exact" w:wrap="none" w:vAnchor="page" w:hAnchor="page" w:x="1669" w:y="1119"/>
        <w:numPr>
          <w:ilvl w:val="0"/>
          <w:numId w:val="1"/>
        </w:numPr>
        <w:shd w:val="clear" w:color="auto" w:fill="auto"/>
        <w:tabs>
          <w:tab w:val="left" w:pos="322"/>
        </w:tabs>
        <w:spacing w:before="0" w:after="101" w:line="280" w:lineRule="exact"/>
        <w:jc w:val="both"/>
      </w:pPr>
      <w:r>
        <w:t>Совершенствование информационной работы.</w:t>
      </w:r>
    </w:p>
    <w:p w:rsidR="003D133D" w:rsidRDefault="00F029B9">
      <w:pPr>
        <w:pStyle w:val="20"/>
        <w:framePr w:w="9408" w:h="14322" w:hRule="exact" w:wrap="none" w:vAnchor="page" w:hAnchor="page" w:x="1669" w:y="1119"/>
        <w:numPr>
          <w:ilvl w:val="0"/>
          <w:numId w:val="1"/>
        </w:numPr>
        <w:shd w:val="clear" w:color="auto" w:fill="auto"/>
        <w:tabs>
          <w:tab w:val="left" w:pos="390"/>
        </w:tabs>
        <w:spacing w:before="0" w:after="116" w:line="350" w:lineRule="exact"/>
      </w:pPr>
      <w:r>
        <w:t>Оздоровление членов коллектива через здоровьесберегающие технологии. За отчетный период численность нашей профсоюзной организации значительно выросла.</w:t>
      </w:r>
    </w:p>
    <w:p w:rsidR="003D133D" w:rsidRDefault="00F029B9">
      <w:pPr>
        <w:pStyle w:val="20"/>
        <w:framePr w:w="9408" w:h="14322" w:hRule="exact" w:wrap="none" w:vAnchor="page" w:hAnchor="page" w:x="1669" w:y="1119"/>
        <w:numPr>
          <w:ilvl w:val="0"/>
          <w:numId w:val="2"/>
        </w:numPr>
        <w:shd w:val="clear" w:color="auto" w:fill="auto"/>
        <w:tabs>
          <w:tab w:val="left" w:pos="274"/>
        </w:tabs>
        <w:spacing w:before="0" w:after="128" w:line="355" w:lineRule="exact"/>
      </w:pPr>
      <w:r>
        <w:t>Профком и администрация ДОО тесно работали над созданием локальных актов.</w:t>
      </w:r>
    </w:p>
    <w:p w:rsidR="003D133D" w:rsidRDefault="00F029B9">
      <w:pPr>
        <w:pStyle w:val="20"/>
        <w:framePr w:w="9408" w:h="14322" w:hRule="exact" w:wrap="none" w:vAnchor="page" w:hAnchor="page" w:x="1669" w:y="1119"/>
        <w:numPr>
          <w:ilvl w:val="0"/>
          <w:numId w:val="2"/>
        </w:numPr>
        <w:shd w:val="clear" w:color="auto" w:fill="auto"/>
        <w:tabs>
          <w:tab w:val="left" w:pos="249"/>
        </w:tabs>
        <w:spacing w:before="0" w:after="116"/>
      </w:pPr>
      <w:r>
        <w:t>Ежегодно разрабатывается «Соглашение по охране труда» », а затем проводят анализ по выполнению соглашения и составляют «Акт по выполнению соглашения».; обсуждается тарификация оплаты труда с учетом доплат и надбавок;</w:t>
      </w:r>
    </w:p>
    <w:p w:rsidR="003D133D" w:rsidRDefault="00F029B9">
      <w:pPr>
        <w:pStyle w:val="20"/>
        <w:framePr w:w="9408" w:h="14322" w:hRule="exact" w:wrap="none" w:vAnchor="page" w:hAnchor="page" w:x="1669" w:y="1119"/>
        <w:numPr>
          <w:ilvl w:val="0"/>
          <w:numId w:val="2"/>
        </w:numPr>
        <w:shd w:val="clear" w:color="auto" w:fill="auto"/>
        <w:tabs>
          <w:tab w:val="left" w:pos="249"/>
        </w:tabs>
        <w:spacing w:before="0" w:after="124" w:line="350" w:lineRule="exact"/>
      </w:pPr>
      <w:r>
        <w:t>Профсоюз участвует ежемесячно в распределении стимулирующего фонда педагогам ДОО;</w:t>
      </w:r>
    </w:p>
    <w:p w:rsidR="003D133D" w:rsidRDefault="00F029B9">
      <w:pPr>
        <w:pStyle w:val="20"/>
        <w:framePr w:w="9408" w:h="14322" w:hRule="exact" w:wrap="none" w:vAnchor="page" w:hAnchor="page" w:x="1669" w:y="1119"/>
        <w:shd w:val="clear" w:color="auto" w:fill="auto"/>
        <w:spacing w:before="0" w:after="173"/>
      </w:pPr>
      <w:r>
        <w:t>-Ежемесячно проводит контроль за соблюдением администрацией ДОО прав инвалидов и работников сферы образования, имеющих право на льготы на получение дополнительных дней к отпускам и доплату за вредные условия труда;</w:t>
      </w:r>
    </w:p>
    <w:p w:rsidR="003D133D" w:rsidRDefault="00F029B9">
      <w:pPr>
        <w:pStyle w:val="20"/>
        <w:framePr w:w="9408" w:h="14322" w:hRule="exact" w:wrap="none" w:vAnchor="page" w:hAnchor="page" w:x="1669" w:y="1119"/>
        <w:shd w:val="clear" w:color="auto" w:fill="auto"/>
        <w:spacing w:before="0" w:after="105" w:line="280" w:lineRule="exact"/>
        <w:jc w:val="both"/>
      </w:pPr>
      <w:r>
        <w:t>-Рассматриваются правила внутреннего распорядка и трудовых договоров.</w:t>
      </w:r>
    </w:p>
    <w:p w:rsidR="003D133D" w:rsidRDefault="00F029B9">
      <w:pPr>
        <w:pStyle w:val="20"/>
        <w:framePr w:w="9408" w:h="14322" w:hRule="exact" w:wrap="none" w:vAnchor="page" w:hAnchor="page" w:x="1669" w:y="1119"/>
        <w:shd w:val="clear" w:color="auto" w:fill="auto"/>
        <w:spacing w:before="0"/>
      </w:pPr>
      <w:r>
        <w:t>-Проводится контроль за соблюдением Администрацией трудового законодательства и норм охраны труда и техники безопасности; график отпусков согласовывается с учетом пожеланий сотрудников ДОО</w:t>
      </w:r>
    </w:p>
    <w:p w:rsidR="003D133D" w:rsidRDefault="00F029B9">
      <w:pPr>
        <w:pStyle w:val="20"/>
        <w:framePr w:w="9408" w:h="14322" w:hRule="exact" w:wrap="none" w:vAnchor="page" w:hAnchor="page" w:x="1669" w:y="1119"/>
        <w:shd w:val="clear" w:color="auto" w:fill="auto"/>
        <w:spacing w:before="0" w:after="0"/>
      </w:pPr>
      <w:r>
        <w:t>; -Проводимые проверки по плану профкома показали, что всеми членами профсоюзной организации выполняются Правила внутреннего трудового</w:t>
      </w:r>
    </w:p>
    <w:p w:rsidR="003D133D" w:rsidRDefault="003D133D">
      <w:pPr>
        <w:rPr>
          <w:sz w:val="2"/>
          <w:szCs w:val="2"/>
        </w:rPr>
        <w:sectPr w:rsidR="003D133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D133D" w:rsidRDefault="00F029B9">
      <w:pPr>
        <w:pStyle w:val="20"/>
        <w:framePr w:w="9374" w:h="14385" w:hRule="exact" w:wrap="none" w:vAnchor="page" w:hAnchor="page" w:x="1686" w:y="1263"/>
        <w:shd w:val="clear" w:color="auto" w:fill="auto"/>
        <w:spacing w:before="0"/>
      </w:pPr>
      <w:r>
        <w:lastRenderedPageBreak/>
        <w:t>распорядка, соблюдаются положения Коллективного договора (педагоги чаще и активнее применяют компьютерную технику, по плану ведётся курсовая переподготовка, успешно проходит аттестация).</w:t>
      </w:r>
    </w:p>
    <w:p w:rsidR="003D133D" w:rsidRDefault="00F029B9">
      <w:pPr>
        <w:pStyle w:val="20"/>
        <w:framePr w:w="9374" w:h="14385" w:hRule="exact" w:wrap="none" w:vAnchor="page" w:hAnchor="page" w:x="1686" w:y="1263"/>
        <w:shd w:val="clear" w:color="auto" w:fill="auto"/>
        <w:spacing w:before="0"/>
        <w:ind w:firstLine="200"/>
      </w:pPr>
      <w:r>
        <w:t>Членами ревизионной комиссии проводилась проверка финансовой деятельности профсоюзного комитета.</w:t>
      </w:r>
    </w:p>
    <w:p w:rsidR="003D133D" w:rsidRDefault="00F029B9">
      <w:pPr>
        <w:pStyle w:val="20"/>
        <w:framePr w:w="9374" w:h="14385" w:hRule="exact" w:wrap="none" w:vAnchor="page" w:hAnchor="page" w:x="1686" w:y="1263"/>
        <w:shd w:val="clear" w:color="auto" w:fill="auto"/>
        <w:spacing w:before="0" w:after="116"/>
      </w:pPr>
      <w:r>
        <w:t>-Письменных заявлений и обращений в профком о нарушении своих трудовых прав, несвоевременной или несправедливой оплате труда от членов профсоюзной организации за отчетный период не поступало.</w:t>
      </w:r>
    </w:p>
    <w:p w:rsidR="003D133D" w:rsidRDefault="00F029B9">
      <w:pPr>
        <w:pStyle w:val="20"/>
        <w:framePr w:w="9374" w:h="14385" w:hRule="exact" w:wrap="none" w:vAnchor="page" w:hAnchor="page" w:x="1686" w:y="1263"/>
        <w:shd w:val="clear" w:color="auto" w:fill="auto"/>
        <w:spacing w:before="0" w:after="124" w:line="350" w:lineRule="exact"/>
      </w:pPr>
      <w:r>
        <w:t>-Мнение профкома учитывалось при распределении учебной нагрузки, составлении расписания, графика отпусков, при тарификации, в вопросах поощрения работников.</w:t>
      </w:r>
    </w:p>
    <w:p w:rsidR="003D133D" w:rsidRDefault="00F029B9">
      <w:pPr>
        <w:pStyle w:val="20"/>
        <w:framePr w:w="9374" w:h="14385" w:hRule="exact" w:wrap="none" w:vAnchor="page" w:hAnchor="page" w:x="1686" w:y="1263"/>
        <w:shd w:val="clear" w:color="auto" w:fill="auto"/>
        <w:spacing w:before="0"/>
        <w:ind w:firstLine="200"/>
      </w:pPr>
      <w:r>
        <w:t>Профсоюзные собрание для решения важнейших задач собирается два раза в год. Проводятся заседания профсоюзного комитета. На них выносятся вопросы соблюдения трудового законодательства администрацией ДОО, охраны труда и социального страхования, обсуждаются социально-бытовые проблемы, идет подготовка культурно-массовых мероприятий; решаются вопросы оказания материальной помощи, оздоровления сотрудников и их детей. Профсоюзная организация постоянный подписчик газеты «Мой профсоюз», где можно ознакомиться по вопросам трудового законодательства, а также имеется Профсоюзный уголок, где предоставляется информация для членов профсоюзной организации нашего учреждения.</w:t>
      </w:r>
    </w:p>
    <w:p w:rsidR="003D133D" w:rsidRDefault="00F029B9">
      <w:pPr>
        <w:pStyle w:val="20"/>
        <w:framePr w:w="9374" w:h="14385" w:hRule="exact" w:wrap="none" w:vAnchor="page" w:hAnchor="page" w:x="1686" w:y="1263"/>
        <w:shd w:val="clear" w:color="auto" w:fill="auto"/>
        <w:spacing w:before="0"/>
        <w:ind w:firstLine="280"/>
      </w:pPr>
      <w:r>
        <w:t>Теперь о жилищном вопросе. До членов профсоюзной организации доводилась информация о льготной программе ипотечного кредитования работников образования. Но наши сотрудники не смогли принять участие в этой программе т.к. не подходили по условиям выделения кредита. К сожалению, сейчас этот вопрос не решается. В настоящее время в образовательных учреждениях решение всех трудовых споров контролируется профсоюзным комитетом. Поэтому членство в профсоюзе дает уверенность сотруднику, что его права не будут ущемлены.</w:t>
      </w:r>
    </w:p>
    <w:p w:rsidR="003D133D" w:rsidRDefault="00F029B9">
      <w:pPr>
        <w:pStyle w:val="20"/>
        <w:framePr w:w="9374" w:h="14385" w:hRule="exact" w:wrap="none" w:vAnchor="page" w:hAnchor="page" w:x="1686" w:y="1263"/>
        <w:shd w:val="clear" w:color="auto" w:fill="auto"/>
        <w:spacing w:before="0"/>
        <w:ind w:firstLine="280"/>
      </w:pPr>
      <w:r>
        <w:t>Прежде чем уметь контролировать соблюдение Трудового кодекс РФ, необходимо знать свои права и законодательные документы. В этих целях в каждую первичную организацию направляется ряд рекомендательных материалов для ознакомления и изучения, которые вывешиваются в профсоюзном уголке и оформлены в папку.</w:t>
      </w:r>
    </w:p>
    <w:p w:rsidR="003D133D" w:rsidRDefault="00F029B9">
      <w:pPr>
        <w:pStyle w:val="20"/>
        <w:framePr w:w="9374" w:h="14385" w:hRule="exact" w:wrap="none" w:vAnchor="page" w:hAnchor="page" w:x="1686" w:y="1263"/>
        <w:shd w:val="clear" w:color="auto" w:fill="auto"/>
        <w:spacing w:before="0" w:after="0"/>
        <w:ind w:firstLine="200"/>
      </w:pPr>
      <w:r>
        <w:t>Профсоюз сегодня стал другим. Последнее время в связи с различными изменениями в системе образования, а также в системе оплаты педагогического труда, больничных листов, требуется все больше знаний</w:t>
      </w:r>
    </w:p>
    <w:p w:rsidR="003D133D" w:rsidRDefault="003D133D">
      <w:pPr>
        <w:rPr>
          <w:sz w:val="2"/>
          <w:szCs w:val="2"/>
        </w:rPr>
        <w:sectPr w:rsidR="003D133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D133D" w:rsidRDefault="00F029B9">
      <w:pPr>
        <w:pStyle w:val="20"/>
        <w:framePr w:w="9394" w:h="5421" w:hRule="exact" w:wrap="none" w:vAnchor="page" w:hAnchor="page" w:x="1677" w:y="1201"/>
        <w:shd w:val="clear" w:color="auto" w:fill="auto"/>
        <w:spacing w:before="0" w:after="0"/>
      </w:pPr>
      <w:r>
        <w:lastRenderedPageBreak/>
        <w:t>трудового законодательства. Члены профсоюзной организации могут</w:t>
      </w:r>
      <w:r>
        <w:br/>
        <w:t>получить бесплатную консультацию юриста. Это особенно важно при выходе</w:t>
      </w:r>
      <w:r>
        <w:br/>
        <w:t>на пенсию по выслуге лет и достижению пенсионного возраста. Наш</w:t>
      </w:r>
      <w:r>
        <w:br/>
        <w:t>профсоюзный комитет старается разъяснять различные вопросы через</w:t>
      </w:r>
      <w:r>
        <w:br/>
        <w:t>информацию в профсоюзном уголке. Коллектив разделяет радость и боль</w:t>
      </w:r>
      <w:r>
        <w:br/>
        <w:t>сотрудников. Каждый член коллектива может рассчитывать на поддержку в</w:t>
      </w:r>
      <w:r>
        <w:br/>
        <w:t>трудной ситуации. Традиционными стали поздравления с днем рождения и</w:t>
      </w:r>
      <w:r>
        <w:br/>
        <w:t>юбилеями. В ДОО сложился ряд традиций по проведению</w:t>
      </w:r>
      <w:r>
        <w:br/>
        <w:t>профессиональных и других праздников. Неформальная обстановка и</w:t>
      </w:r>
      <w:r>
        <w:br/>
        <w:t>доброжелательная атмосфера способствуют налаживанию отношений в</w:t>
      </w:r>
      <w:r>
        <w:br/>
        <w:t>коллективе. Подводя итог своему выступлению, хочется поблагодарить весь</w:t>
      </w:r>
      <w:r>
        <w:br/>
        <w:t>коллектив за хорошую и слаженную работу, пожелать всем коллегам</w:t>
      </w:r>
      <w:r>
        <w:br/>
        <w:t>взаимопонимания и доброты, не забывайте свое настроение, свое здоровье</w:t>
      </w:r>
    </w:p>
    <w:p w:rsidR="003D133D" w:rsidRDefault="00F029B9">
      <w:pPr>
        <w:pStyle w:val="20"/>
        <w:framePr w:w="9394" w:h="5421" w:hRule="exact" w:wrap="none" w:vAnchor="page" w:hAnchor="page" w:x="1677" w:y="1201"/>
        <w:shd w:val="clear" w:color="auto" w:fill="auto"/>
        <w:spacing w:before="0" w:after="173"/>
      </w:pPr>
      <w:r>
        <w:t>мы делаем сами.</w:t>
      </w:r>
    </w:p>
    <w:p w:rsidR="003D133D" w:rsidRDefault="00F029B9">
      <w:pPr>
        <w:pStyle w:val="20"/>
        <w:framePr w:w="9394" w:h="5421" w:hRule="exact" w:wrap="none" w:vAnchor="page" w:hAnchor="page" w:x="1677" w:y="1201"/>
        <w:shd w:val="clear" w:color="auto" w:fill="auto"/>
        <w:spacing w:before="0" w:after="0" w:line="280" w:lineRule="exact"/>
      </w:pPr>
      <w:r>
        <w:t xml:space="preserve">Председатель ППО: </w:t>
      </w:r>
      <w:r w:rsidR="006C5713">
        <w:t xml:space="preserve">                                              </w:t>
      </w:r>
      <w:r>
        <w:t>Саврасова В.А.</w:t>
      </w:r>
    </w:p>
    <w:p w:rsidR="009274BE" w:rsidRDefault="009274BE">
      <w:pPr>
        <w:pStyle w:val="20"/>
        <w:framePr w:w="9394" w:h="5421" w:hRule="exact" w:wrap="none" w:vAnchor="page" w:hAnchor="page" w:x="1677" w:y="1201"/>
        <w:shd w:val="clear" w:color="auto" w:fill="auto"/>
        <w:spacing w:before="0" w:after="0" w:line="280" w:lineRule="exact"/>
      </w:pPr>
    </w:p>
    <w:p w:rsidR="009274BE" w:rsidRDefault="009274BE">
      <w:pPr>
        <w:pStyle w:val="20"/>
        <w:framePr w:w="9394" w:h="5421" w:hRule="exact" w:wrap="none" w:vAnchor="page" w:hAnchor="page" w:x="1677" w:y="1201"/>
        <w:shd w:val="clear" w:color="auto" w:fill="auto"/>
        <w:spacing w:before="0" w:after="0" w:line="280" w:lineRule="exact"/>
      </w:pPr>
    </w:p>
    <w:p w:rsidR="009274BE" w:rsidRDefault="009274BE">
      <w:pPr>
        <w:pStyle w:val="20"/>
        <w:framePr w:w="9394" w:h="5421" w:hRule="exact" w:wrap="none" w:vAnchor="page" w:hAnchor="page" w:x="1677" w:y="1201"/>
        <w:shd w:val="clear" w:color="auto" w:fill="auto"/>
        <w:spacing w:before="0" w:after="0" w:line="280" w:lineRule="exact"/>
      </w:pPr>
    </w:p>
    <w:p w:rsidR="009274BE" w:rsidRDefault="009274BE">
      <w:pPr>
        <w:pStyle w:val="20"/>
        <w:framePr w:w="9394" w:h="5421" w:hRule="exact" w:wrap="none" w:vAnchor="page" w:hAnchor="page" w:x="1677" w:y="1201"/>
        <w:shd w:val="clear" w:color="auto" w:fill="auto"/>
        <w:spacing w:before="0" w:after="0" w:line="280" w:lineRule="exact"/>
      </w:pPr>
    </w:p>
    <w:p w:rsidR="009274BE" w:rsidRDefault="009274BE">
      <w:pPr>
        <w:pStyle w:val="20"/>
        <w:framePr w:w="9394" w:h="5421" w:hRule="exact" w:wrap="none" w:vAnchor="page" w:hAnchor="page" w:x="1677" w:y="1201"/>
        <w:shd w:val="clear" w:color="auto" w:fill="auto"/>
        <w:spacing w:before="0" w:after="0" w:line="280" w:lineRule="exact"/>
      </w:pPr>
    </w:p>
    <w:p w:rsidR="009274BE" w:rsidRDefault="009274BE">
      <w:pPr>
        <w:pStyle w:val="20"/>
        <w:framePr w:w="9394" w:h="5421" w:hRule="exact" w:wrap="none" w:vAnchor="page" w:hAnchor="page" w:x="1677" w:y="1201"/>
        <w:shd w:val="clear" w:color="auto" w:fill="auto"/>
        <w:spacing w:before="0" w:after="0" w:line="280" w:lineRule="exact"/>
      </w:pPr>
    </w:p>
    <w:p w:rsidR="003D133D" w:rsidRDefault="003D133D">
      <w:pPr>
        <w:rPr>
          <w:sz w:val="2"/>
          <w:szCs w:val="2"/>
        </w:rPr>
      </w:pPr>
    </w:p>
    <w:p w:rsidR="009274BE" w:rsidRDefault="009274BE">
      <w:pPr>
        <w:rPr>
          <w:sz w:val="2"/>
          <w:szCs w:val="2"/>
        </w:rPr>
      </w:pPr>
      <w:r>
        <w:rPr>
          <w:sz w:val="2"/>
          <w:szCs w:val="2"/>
        </w:rPr>
        <w:t>ссс</w:t>
      </w:r>
      <w:bookmarkStart w:id="0" w:name="_GoBack"/>
      <w:bookmarkEnd w:id="0"/>
    </w:p>
    <w:sectPr w:rsidR="009274BE" w:rsidSect="003D133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42C5" w:rsidRDefault="00B542C5" w:rsidP="003D133D">
      <w:r>
        <w:separator/>
      </w:r>
    </w:p>
  </w:endnote>
  <w:endnote w:type="continuationSeparator" w:id="1">
    <w:p w:rsidR="00B542C5" w:rsidRDefault="00B542C5" w:rsidP="003D13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42C5" w:rsidRDefault="00B542C5"/>
  </w:footnote>
  <w:footnote w:type="continuationSeparator" w:id="1">
    <w:p w:rsidR="00B542C5" w:rsidRDefault="00B542C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93F5D"/>
    <w:multiLevelType w:val="multilevel"/>
    <w:tmpl w:val="1F067C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A5B378D"/>
    <w:multiLevelType w:val="multilevel"/>
    <w:tmpl w:val="5450DA5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3D133D"/>
    <w:rsid w:val="003D133D"/>
    <w:rsid w:val="006C5713"/>
    <w:rsid w:val="007671C1"/>
    <w:rsid w:val="008D0165"/>
    <w:rsid w:val="009274BE"/>
    <w:rsid w:val="00A13623"/>
    <w:rsid w:val="00B542C5"/>
    <w:rsid w:val="00F02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D133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D133D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3D13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sid w:val="003D13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rsid w:val="003D133D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0">
    <w:name w:val="Основной текст (2)"/>
    <w:basedOn w:val="a"/>
    <w:link w:val="2"/>
    <w:rsid w:val="003D133D"/>
    <w:pPr>
      <w:shd w:val="clear" w:color="auto" w:fill="FFFFFF"/>
      <w:spacing w:before="300" w:after="120" w:line="346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1157</Words>
  <Characters>6599</Characters>
  <Application>Microsoft Office Word</Application>
  <DocSecurity>0</DocSecurity>
  <Lines>54</Lines>
  <Paragraphs>15</Paragraphs>
  <ScaleCrop>false</ScaleCrop>
  <Company/>
  <LinksUpToDate>false</LinksUpToDate>
  <CharactersWithSpaces>7741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Rodnichok</dc:creator>
  <cp:lastModifiedBy>Rodnichok</cp:lastModifiedBy>
  <cp:revision>5</cp:revision>
  <dcterms:created xsi:type="dcterms:W3CDTF">2024-05-06T07:30:00Z</dcterms:created>
  <dcterms:modified xsi:type="dcterms:W3CDTF">2024-05-23T07:08:00Z</dcterms:modified>
</cp:coreProperties>
</file>